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2D" w:rsidRPr="00801C2D" w:rsidRDefault="00801C2D" w:rsidP="00C56A2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7"/>
          <w:lang w:eastAsia="ru-RU"/>
        </w:rPr>
        <w:t xml:space="preserve">  </w:t>
      </w:r>
    </w:p>
    <w:p w:rsidR="00801C2D" w:rsidRDefault="00801C2D" w:rsidP="00801C2D">
      <w:pPr>
        <w:spacing w:after="0" w:line="288" w:lineRule="auto"/>
        <w:ind w:left="1453" w:right="142" w:hanging="1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УТВЕРЖДЕНО</w:t>
      </w:r>
    </w:p>
    <w:p w:rsidR="00801C2D" w:rsidRDefault="00801C2D" w:rsidP="00801C2D">
      <w:pPr>
        <w:spacing w:after="0" w:line="288" w:lineRule="auto"/>
        <w:ind w:left="33"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Приказом директора ЧОУ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:rsidR="00801C2D" w:rsidRDefault="00801C2D" w:rsidP="00801C2D">
      <w:pPr>
        <w:spacing w:after="0" w:line="288" w:lineRule="auto"/>
        <w:ind w:left="33"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«Образовательный центр Виндзор»:</w:t>
      </w:r>
    </w:p>
    <w:p w:rsidR="00801C2D" w:rsidRDefault="00801C2D" w:rsidP="00801C2D">
      <w:pPr>
        <w:spacing w:after="0" w:line="288" w:lineRule="auto"/>
        <w:ind w:left="33"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Приказ № ____от«____»________20_____г</w:t>
      </w:r>
    </w:p>
    <w:p w:rsidR="00801C2D" w:rsidRDefault="00801C2D" w:rsidP="00801C2D">
      <w:pPr>
        <w:spacing w:after="0" w:line="288" w:lineRule="auto"/>
        <w:ind w:left="33"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Директор ЧОУ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</w:p>
    <w:p w:rsidR="00801C2D" w:rsidRDefault="00801C2D" w:rsidP="00801C2D">
      <w:pPr>
        <w:spacing w:after="0" w:line="288" w:lineRule="auto"/>
        <w:ind w:left="33"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«Образовательный центр Виндзор»:</w:t>
      </w:r>
    </w:p>
    <w:p w:rsidR="00801C2D" w:rsidRDefault="00801C2D" w:rsidP="00801C2D">
      <w:pPr>
        <w:tabs>
          <w:tab w:val="left" w:pos="4515"/>
        </w:tabs>
        <w:spacing w:after="0" w:line="288" w:lineRule="auto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_______________________/Ю.Б.Никонова/</w:t>
      </w:r>
    </w:p>
    <w:p w:rsidR="00801C2D" w:rsidRDefault="00801C2D" w:rsidP="00C56A2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</w:p>
    <w:p w:rsidR="00801C2D" w:rsidRDefault="00801C2D" w:rsidP="00C56A2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</w:p>
    <w:p w:rsidR="005A1C5B" w:rsidRPr="003B3914" w:rsidRDefault="005A1C5B" w:rsidP="005A1C5B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7"/>
          <w:lang w:eastAsia="ru-RU"/>
        </w:rPr>
        <w:t>Стоимость обучения на 2013/2014 учебный год</w:t>
      </w:r>
    </w:p>
    <w:tbl>
      <w:tblPr>
        <w:tblW w:w="0" w:type="auto"/>
        <w:tblCellSpacing w:w="7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1"/>
        <w:gridCol w:w="2812"/>
        <w:gridCol w:w="960"/>
      </w:tblGrid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Дополнительные образовательные программы: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Длительность</w:t>
            </w:r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курс английского языка уровня ELEMENTARY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108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(4,5 месяца).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аса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41580 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курс английского языка уровня PRE-INTERMEDIATE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108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(4,5 месяца). 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аса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41580 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курс английского языка уровня INTERMEDIATE</w:t>
            </w:r>
            <w:bookmarkStart w:id="0" w:name="_GoBack"/>
            <w:bookmarkEnd w:id="0"/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108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(4,5 месяца). 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аса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41580 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курс английского языка уровня UPPER-INTERMEDIATE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108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(4,5 месяца). 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аса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41580 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курс английского языка уровня ADVANCED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108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(4,5 месяца). 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аса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41580 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 подготовки к экзамену по международной тестовой системе по английскому языку (IELTS).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(2,5 месяца) 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ак.часа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28500 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 для юристов 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(подготовка к экзамену ILEC)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60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(2,5 месяца)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ак.часа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33390 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Финансовый английский язык 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(подготовка к экзамену ICFE)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60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(2,5 месяца)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ак.часа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33390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английский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(2,5 месяца) 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 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ак.часа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25200 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Деловой английский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48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 месяца) 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ак.часа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20160 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 подготовки к экзамену на сертификат по 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бизнес-английскому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языку (BEC)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72 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(3 месяца)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ак.часа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40068 руб.</w:t>
            </w:r>
          </w:p>
        </w:tc>
      </w:tr>
      <w:tr w:rsidR="00D93A3E" w:rsidRPr="00D93A3E" w:rsidTr="00D93A3E">
        <w:trPr>
          <w:tblCellSpacing w:w="7" w:type="dxa"/>
        </w:trPr>
        <w:tc>
          <w:tcPr>
            <w:tcW w:w="6130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поступлению в вузы для получения степени Бакалавра и Магистра</w:t>
            </w:r>
          </w:p>
        </w:tc>
        <w:tc>
          <w:tcPr>
            <w:tcW w:w="2798" w:type="dxa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60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</w:t>
            </w:r>
            <w:proofErr w:type="gramStart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D93A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асов</w:t>
            </w:r>
            <w:proofErr w:type="spellEnd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(2,5 месяца) </w:t>
            </w: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Занятия по 3 </w:t>
            </w:r>
            <w:proofErr w:type="spellStart"/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ак.часа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A3E" w:rsidRPr="00D93A3E" w:rsidRDefault="00D93A3E" w:rsidP="00D93A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28500 руб.</w:t>
            </w:r>
          </w:p>
        </w:tc>
      </w:tr>
    </w:tbl>
    <w:p w:rsidR="00BF665F" w:rsidRDefault="00BF665F"/>
    <w:sectPr w:rsidR="00BF665F" w:rsidSect="003B39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A2E"/>
    <w:rsid w:val="003B3914"/>
    <w:rsid w:val="005A1C5B"/>
    <w:rsid w:val="00801C2D"/>
    <w:rsid w:val="00947ADB"/>
    <w:rsid w:val="00BF665F"/>
    <w:rsid w:val="00C56A2E"/>
    <w:rsid w:val="00D93A3E"/>
    <w:rsid w:val="00E3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2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9577">
                  <w:marLeft w:val="300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AAAAAA"/>
                  </w:divBdr>
                </w:div>
              </w:divsChild>
            </w:div>
          </w:divsChild>
        </w:div>
      </w:divsChild>
    </w:div>
    <w:div w:id="211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2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4163">
                  <w:marLeft w:val="300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</cp:revision>
  <dcterms:created xsi:type="dcterms:W3CDTF">2014-05-15T10:46:00Z</dcterms:created>
  <dcterms:modified xsi:type="dcterms:W3CDTF">2014-05-15T12:34:00Z</dcterms:modified>
</cp:coreProperties>
</file>